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ECF" w:rsidRDefault="00F96ECF" w:rsidP="00F96ECF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inline distT="0" distB="0" distL="0" distR="0" wp14:anchorId="358420CD" wp14:editId="28EB2C05">
            <wp:extent cx="1071200" cy="1232769"/>
            <wp:effectExtent l="0" t="0" r="0" b="5715"/>
            <wp:docPr id="2" name="รูปภาพ 1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1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200" cy="1232769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:rsidR="00F96ECF" w:rsidRDefault="00F96ECF" w:rsidP="00F96ECF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ข้อมูลผลการดำเนินงานในเชิงสถิติการตั้งจุดตรวจ จุดสกัด</w:t>
      </w:r>
    </w:p>
    <w:p w:rsidR="00F96ECF" w:rsidRDefault="00F96ECF" w:rsidP="00F96ECF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ประจำปีงบประมาณ 2568 สถานีตำรวจภูธรสีชมพู</w:t>
      </w:r>
    </w:p>
    <w:tbl>
      <w:tblPr>
        <w:tblW w:w="14840" w:type="dxa"/>
        <w:tblLook w:val="04A0" w:firstRow="1" w:lastRow="0" w:firstColumn="1" w:lastColumn="0" w:noHBand="0" w:noVBand="1"/>
      </w:tblPr>
      <w:tblGrid>
        <w:gridCol w:w="1717"/>
        <w:gridCol w:w="1841"/>
        <w:gridCol w:w="1780"/>
        <w:gridCol w:w="1912"/>
        <w:gridCol w:w="3378"/>
        <w:gridCol w:w="2550"/>
        <w:gridCol w:w="1662"/>
      </w:tblGrid>
      <w:tr w:rsidR="00F96ECF" w:rsidRPr="00F96ECF" w:rsidTr="00F96ECF">
        <w:trPr>
          <w:trHeight w:val="420"/>
        </w:trPr>
        <w:tc>
          <w:tcPr>
            <w:tcW w:w="148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ผลการดำเนินงานในการตั้งจุดตรวจ จุดสกัด</w:t>
            </w:r>
          </w:p>
        </w:tc>
      </w:tr>
      <w:tr w:rsidR="00F96ECF" w:rsidRPr="00F96ECF" w:rsidTr="00F96ECF">
        <w:trPr>
          <w:trHeight w:val="420"/>
        </w:trPr>
        <w:tc>
          <w:tcPr>
            <w:tcW w:w="148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ข้อมูล ณ เดือน กุมภาพันธ์ 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2568</w:t>
            </w:r>
          </w:p>
        </w:tc>
      </w:tr>
      <w:tr w:rsidR="00F96ECF" w:rsidRPr="00F96ECF" w:rsidTr="00F96ECF">
        <w:trPr>
          <w:trHeight w:val="420"/>
        </w:trPr>
        <w:tc>
          <w:tcPr>
            <w:tcW w:w="1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18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จำนวนตั้งจุดตรวจ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จำนวนเรียกตรวจ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พบกระทำความผิด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จำนวนออกใบสั่งเปรียบเทียบปรับ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ไม่พบการกระทำความผิด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ว่ากล่าวตักเตือน</w:t>
            </w:r>
          </w:p>
        </w:tc>
      </w:tr>
      <w:tr w:rsidR="00F96ECF" w:rsidRPr="00F96ECF" w:rsidTr="00F96ECF">
        <w:trPr>
          <w:trHeight w:val="420"/>
        </w:trPr>
        <w:tc>
          <w:tcPr>
            <w:tcW w:w="1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ECF" w:rsidRPr="00F96ECF" w:rsidRDefault="00F96ECF" w:rsidP="00F96ECF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96ECF" w:rsidRPr="00F96ECF" w:rsidRDefault="00F96ECF" w:rsidP="00F96ECF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3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</w:tr>
      <w:tr w:rsidR="00F96ECF" w:rsidRPr="00F96ECF" w:rsidTr="00F96ECF">
        <w:trPr>
          <w:trHeight w:val="420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กุมภาพันธ์</w:t>
            </w: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2568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175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32</w:t>
            </w:r>
          </w:p>
        </w:tc>
        <w:tc>
          <w:tcPr>
            <w:tcW w:w="3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143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18</w:t>
            </w:r>
          </w:p>
        </w:tc>
      </w:tr>
      <w:tr w:rsidR="00F96ECF" w:rsidRPr="00F96ECF" w:rsidTr="00F96ECF">
        <w:trPr>
          <w:trHeight w:val="420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175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32</w:t>
            </w:r>
          </w:p>
        </w:tc>
        <w:tc>
          <w:tcPr>
            <w:tcW w:w="3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143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ECF" w:rsidRPr="00F96ECF" w:rsidRDefault="00F96ECF" w:rsidP="00F96EC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96EC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18</w:t>
            </w:r>
          </w:p>
        </w:tc>
      </w:tr>
    </w:tbl>
    <w:p w:rsidR="00F96ECF" w:rsidRDefault="00F96ECF" w:rsidP="00F96ECF">
      <w:pPr>
        <w:jc w:val="center"/>
        <w:rPr>
          <w:rFonts w:ascii="TH SarabunPSK" w:hAnsi="TH SarabunPSK" w:cs="TH SarabunPSK" w:hint="cs"/>
          <w:sz w:val="32"/>
          <w:szCs w:val="32"/>
          <w:cs/>
        </w:rPr>
      </w:pPr>
      <w:bookmarkStart w:id="0" w:name="_GoBack"/>
      <w:bookmarkEnd w:id="0"/>
    </w:p>
    <w:p w:rsidR="00F96ECF" w:rsidRDefault="00F96ECF" w:rsidP="00F96ECF">
      <w:pPr>
        <w:jc w:val="center"/>
        <w:rPr>
          <w:rFonts w:ascii="TH SarabunPSK" w:hAnsi="TH SarabunPSK" w:cs="TH SarabunPSK"/>
          <w:sz w:val="32"/>
          <w:szCs w:val="32"/>
        </w:rPr>
      </w:pPr>
      <w:r w:rsidRPr="009F0BEE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61048399" wp14:editId="05395EE0">
            <wp:simplePos x="0" y="0"/>
            <wp:positionH relativeFrom="column">
              <wp:posOffset>5457825</wp:posOffset>
            </wp:positionH>
            <wp:positionV relativeFrom="paragraph">
              <wp:posOffset>246380</wp:posOffset>
            </wp:positionV>
            <wp:extent cx="1409700" cy="723900"/>
            <wp:effectExtent l="0" t="0" r="0" b="0"/>
            <wp:wrapNone/>
            <wp:docPr id="1" name="รูปภาพ 1" descr="D:\ชัยวัฒน์\งานชัยวัฒน์\ตรวจราชการ\ลายเซ็นต์ ผกก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ชัยวัฒน์\งานชัยวัฒน์\ตรวจราชการ\ลายเซ็นต์ ผกก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ตรวจแล้วถูกต้อง</w:t>
      </w:r>
    </w:p>
    <w:p w:rsidR="00F96ECF" w:rsidRDefault="00F96ECF" w:rsidP="00F96ECF">
      <w:pPr>
        <w:jc w:val="center"/>
        <w:rPr>
          <w:rFonts w:ascii="TH SarabunPSK" w:hAnsi="TH SarabunPSK" w:cs="TH SarabunPSK"/>
          <w:sz w:val="32"/>
          <w:szCs w:val="32"/>
        </w:rPr>
      </w:pPr>
    </w:p>
    <w:p w:rsidR="00F96ECF" w:rsidRDefault="00F96ECF" w:rsidP="00F96ECF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พ.ต.อ.</w:t>
      </w:r>
    </w:p>
    <w:p w:rsidR="00F96ECF" w:rsidRDefault="00F96ECF" w:rsidP="00F96ECF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รัฐพล  เหลาพรม )</w:t>
      </w:r>
    </w:p>
    <w:p w:rsidR="00F96ECF" w:rsidRDefault="00F96ECF" w:rsidP="00F96ECF">
      <w:pPr>
        <w:spacing w:after="0" w:line="276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ผกก.สภ.สีชมพู</w:t>
      </w:r>
    </w:p>
    <w:sectPr w:rsidR="00F96ECF" w:rsidSect="009F0B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ECF"/>
    <w:rsid w:val="00DD57C6"/>
    <w:rsid w:val="00F9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51B7B-3ED3-4E9B-85BC-8AF7117E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E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 Windows7 V.11_x64</dc:creator>
  <cp:keywords/>
  <dc:description/>
  <cp:lastModifiedBy>KKD Windows7 V.11_x64</cp:lastModifiedBy>
  <cp:revision>1</cp:revision>
  <dcterms:created xsi:type="dcterms:W3CDTF">2025-04-10T04:16:00Z</dcterms:created>
  <dcterms:modified xsi:type="dcterms:W3CDTF">2025-04-10T04:17:00Z</dcterms:modified>
</cp:coreProperties>
</file>